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74E5A" w:rsidRDefault="002C417A">
      <w:pPr>
        <w:rPr>
          <w:sz w:val="24"/>
          <w:szCs w:val="24"/>
        </w:rPr>
      </w:pPr>
      <w:r>
        <w:rPr>
          <w:sz w:val="24"/>
          <w:szCs w:val="24"/>
        </w:rPr>
        <w:t>56-UP Assignment</w:t>
      </w:r>
    </w:p>
    <w:p w14:paraId="00000002" w14:textId="77777777" w:rsidR="00974E5A" w:rsidRDefault="002C417A">
      <w:pPr>
        <w:spacing w:before="240" w:after="240"/>
        <w:rPr>
          <w:sz w:val="24"/>
          <w:szCs w:val="24"/>
        </w:rPr>
      </w:pPr>
      <w:r>
        <w:rPr>
          <w:sz w:val="24"/>
          <w:szCs w:val="24"/>
        </w:rPr>
        <w:t>The paper is a five page, double-spaced, 12-point font, analysis of the 56-up</w:t>
      </w:r>
    </w:p>
    <w:p w14:paraId="00000003" w14:textId="77777777" w:rsidR="00974E5A" w:rsidRDefault="002C417A">
      <w:r>
        <w:tab/>
      </w:r>
      <w:r>
        <w:tab/>
      </w:r>
      <w:r>
        <w:tab/>
      </w:r>
      <w:r>
        <w:tab/>
      </w:r>
      <w:r>
        <w:tab/>
      </w:r>
    </w:p>
    <w:p w14:paraId="00000004" w14:textId="77777777" w:rsidR="00974E5A" w:rsidRDefault="002C417A">
      <w:pPr>
        <w:spacing w:before="240" w:after="240"/>
        <w:rPr>
          <w:sz w:val="24"/>
          <w:szCs w:val="24"/>
        </w:rPr>
      </w:pPr>
      <w:r>
        <w:rPr>
          <w:sz w:val="24"/>
          <w:szCs w:val="24"/>
        </w:rPr>
        <w:t>individuals in terms of these issues in personality. Note: this example is 12-point font and double spaced throughout. The length is 5 pages minimum, not including the title and reference pages. Seven pages is the maximum.</w:t>
      </w:r>
    </w:p>
    <w:p w14:paraId="00000005" w14:textId="77777777" w:rsidR="00974E5A" w:rsidRDefault="002C417A">
      <w:r>
        <w:tab/>
      </w:r>
      <w:r>
        <w:tab/>
      </w:r>
      <w:r>
        <w:tab/>
      </w:r>
      <w:r>
        <w:tab/>
      </w:r>
      <w:r>
        <w:tab/>
      </w:r>
    </w:p>
    <w:p w14:paraId="00000006" w14:textId="77777777" w:rsidR="00974E5A" w:rsidRDefault="002C417A">
      <w:pPr>
        <w:spacing w:before="240" w:after="240"/>
        <w:rPr>
          <w:sz w:val="24"/>
          <w:szCs w:val="24"/>
        </w:rPr>
      </w:pPr>
      <w:r>
        <w:rPr>
          <w:sz w:val="24"/>
          <w:szCs w:val="24"/>
        </w:rPr>
        <w:t xml:space="preserve">Use two characters for the </w:t>
      </w:r>
      <w:r>
        <w:rPr>
          <w:sz w:val="24"/>
          <w:szCs w:val="24"/>
        </w:rPr>
        <w:t>analysis. This allows for a more in-depth analysis and contrasts between the characters. When doing your analysis remember to focus upon the theoretical application and use the story of the film as evidence for your interpretations. If you are referring to</w:t>
      </w:r>
      <w:r>
        <w:rPr>
          <w:sz w:val="24"/>
          <w:szCs w:val="24"/>
        </w:rPr>
        <w:t xml:space="preserve"> the director of the film, use </w:t>
      </w:r>
      <w:proofErr w:type="spellStart"/>
      <w:r>
        <w:rPr>
          <w:sz w:val="24"/>
          <w:szCs w:val="24"/>
        </w:rPr>
        <w:t>Apted</w:t>
      </w:r>
      <w:proofErr w:type="spellEnd"/>
      <w:r>
        <w:rPr>
          <w:sz w:val="24"/>
          <w:szCs w:val="24"/>
        </w:rPr>
        <w:t xml:space="preserve"> (2012) as the citation. Additional references are not necessary; an example of the text, Larsen, Buss, King &amp; Ensley (2020) is in the reference page. Assume the reader is familiar with the theoretical models, the focus </w:t>
      </w:r>
      <w:r>
        <w:rPr>
          <w:sz w:val="24"/>
          <w:szCs w:val="24"/>
        </w:rPr>
        <w:t>is upon application of the models to two of the characters with the evidence that you can find in the film.</w:t>
      </w:r>
    </w:p>
    <w:p w14:paraId="00000007" w14:textId="77777777" w:rsidR="00974E5A" w:rsidRDefault="002C417A">
      <w:r>
        <w:tab/>
      </w:r>
      <w:r>
        <w:tab/>
      </w:r>
      <w:r>
        <w:tab/>
      </w:r>
      <w:r>
        <w:tab/>
      </w:r>
      <w:r>
        <w:tab/>
      </w:r>
    </w:p>
    <w:p w14:paraId="00000008" w14:textId="77777777" w:rsidR="00974E5A" w:rsidRDefault="002C417A">
      <w:pPr>
        <w:spacing w:before="240" w:after="240"/>
        <w:rPr>
          <w:sz w:val="24"/>
          <w:szCs w:val="24"/>
        </w:rPr>
      </w:pPr>
      <w:r>
        <w:rPr>
          <w:sz w:val="24"/>
          <w:szCs w:val="24"/>
        </w:rPr>
        <w:t>Use the following headings and outline for your paper: 1. Five-Factor Model Analysis</w:t>
      </w:r>
    </w:p>
    <w:p w14:paraId="00000009" w14:textId="77777777" w:rsidR="00974E5A" w:rsidRDefault="002C417A">
      <w:pPr>
        <w:spacing w:before="240" w:after="240"/>
        <w:rPr>
          <w:sz w:val="24"/>
          <w:szCs w:val="24"/>
        </w:rPr>
      </w:pPr>
      <w:r>
        <w:rPr>
          <w:sz w:val="24"/>
          <w:szCs w:val="24"/>
        </w:rPr>
        <w:t>Rate two characters using the Five-Factor Model of Person</w:t>
      </w:r>
      <w:r>
        <w:rPr>
          <w:sz w:val="24"/>
          <w:szCs w:val="24"/>
        </w:rPr>
        <w:t>ality 2. Stability versus Change</w:t>
      </w:r>
    </w:p>
    <w:p w14:paraId="0000000A" w14:textId="77777777" w:rsidR="00974E5A" w:rsidRDefault="002C417A">
      <w:pPr>
        <w:spacing w:before="240" w:after="240"/>
        <w:rPr>
          <w:sz w:val="24"/>
          <w:szCs w:val="24"/>
        </w:rPr>
      </w:pPr>
      <w:r>
        <w:rPr>
          <w:sz w:val="24"/>
          <w:szCs w:val="24"/>
        </w:rPr>
        <w:t>Discuss two characters in terms of stability versus change</w:t>
      </w:r>
    </w:p>
    <w:p w14:paraId="0000000B" w14:textId="77777777" w:rsidR="00974E5A" w:rsidRDefault="002C417A">
      <w:pPr>
        <w:spacing w:before="240" w:after="240"/>
        <w:rPr>
          <w:sz w:val="24"/>
          <w:szCs w:val="24"/>
        </w:rPr>
      </w:pPr>
      <w:r>
        <w:rPr>
          <w:sz w:val="24"/>
          <w:szCs w:val="24"/>
        </w:rPr>
        <w:t>3. Maslow’s self-actualization</w:t>
      </w:r>
    </w:p>
    <w:p w14:paraId="0000000C" w14:textId="77777777" w:rsidR="00974E5A" w:rsidRDefault="002C417A">
      <w:pPr>
        <w:spacing w:before="240" w:after="240"/>
        <w:rPr>
          <w:sz w:val="24"/>
          <w:szCs w:val="24"/>
        </w:rPr>
      </w:pPr>
      <w:r>
        <w:rPr>
          <w:sz w:val="24"/>
          <w:szCs w:val="24"/>
        </w:rPr>
        <w:t>Discuss two characters in terms of self-actualization.</w:t>
      </w:r>
    </w:p>
    <w:p w14:paraId="0000000D" w14:textId="77777777" w:rsidR="00974E5A" w:rsidRDefault="002C417A">
      <w:pPr>
        <w:spacing w:before="240" w:after="240"/>
        <w:rPr>
          <w:sz w:val="24"/>
          <w:szCs w:val="24"/>
        </w:rPr>
      </w:pPr>
      <w:r>
        <w:rPr>
          <w:sz w:val="24"/>
          <w:szCs w:val="24"/>
        </w:rPr>
        <w:t>4. Erikson’s stage theory</w:t>
      </w:r>
    </w:p>
    <w:p w14:paraId="0000000E" w14:textId="77777777" w:rsidR="00974E5A" w:rsidRDefault="002C417A">
      <w:pPr>
        <w:spacing w:before="240" w:after="240"/>
        <w:rPr>
          <w:sz w:val="24"/>
          <w:szCs w:val="24"/>
        </w:rPr>
      </w:pPr>
      <w:r>
        <w:rPr>
          <w:sz w:val="24"/>
          <w:szCs w:val="24"/>
        </w:rPr>
        <w:t>Discuss two characters in terms of Erikson’s stage t</w:t>
      </w:r>
      <w:r>
        <w:rPr>
          <w:sz w:val="24"/>
          <w:szCs w:val="24"/>
        </w:rPr>
        <w:t>heory</w:t>
      </w:r>
    </w:p>
    <w:p w14:paraId="0000000F" w14:textId="77777777" w:rsidR="00974E5A" w:rsidRDefault="002C417A">
      <w:pPr>
        <w:spacing w:before="240" w:after="240"/>
        <w:rPr>
          <w:sz w:val="24"/>
          <w:szCs w:val="24"/>
        </w:rPr>
      </w:pPr>
      <w:r>
        <w:rPr>
          <w:sz w:val="24"/>
          <w:szCs w:val="24"/>
        </w:rPr>
        <w:t xml:space="preserve">5. Conclusion </w:t>
      </w:r>
    </w:p>
    <w:p w14:paraId="00000010" w14:textId="77777777" w:rsidR="00974E5A" w:rsidRDefault="002C417A">
      <w:r>
        <w:tab/>
      </w:r>
      <w:r>
        <w:tab/>
      </w:r>
      <w:r>
        <w:tab/>
      </w:r>
      <w:r>
        <w:tab/>
      </w:r>
    </w:p>
    <w:p w14:paraId="00000011" w14:textId="77777777" w:rsidR="00974E5A" w:rsidRDefault="002C417A">
      <w:r>
        <w:tab/>
      </w:r>
      <w:r>
        <w:tab/>
      </w:r>
      <w:r>
        <w:tab/>
      </w:r>
    </w:p>
    <w:p w14:paraId="00000012" w14:textId="77777777" w:rsidR="00974E5A" w:rsidRDefault="002C417A">
      <w:r>
        <w:tab/>
      </w:r>
      <w:r>
        <w:tab/>
      </w:r>
    </w:p>
    <w:p w14:paraId="00000013" w14:textId="77777777" w:rsidR="00974E5A" w:rsidRDefault="00974E5A"/>
    <w:sectPr w:rsidR="00974E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5A"/>
    <w:rsid w:val="002C417A"/>
    <w:rsid w:val="00974E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B68E79F0-ECE8-B346-8333-8F8797A7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Esha Sall</cp:lastModifiedBy>
  <cp:revision>2</cp:revision>
  <dcterms:created xsi:type="dcterms:W3CDTF">2021-03-12T18:04:00Z</dcterms:created>
  <dcterms:modified xsi:type="dcterms:W3CDTF">2021-03-12T18:04:00Z</dcterms:modified>
</cp:coreProperties>
</file>